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D5" w:rsidRPr="003B65E8" w:rsidRDefault="00515DD5" w:rsidP="00515DD5">
      <w:pPr>
        <w:spacing w:before="240" w:after="240" w:line="360" w:lineRule="auto"/>
        <w:ind w:left="720"/>
        <w:rPr>
          <w:rFonts w:ascii="Arial" w:hAnsi="Arial" w:cs="Arial"/>
          <w:sz w:val="24"/>
          <w:szCs w:val="24"/>
        </w:rPr>
      </w:pPr>
      <w:r w:rsidRPr="003B65E8">
        <w:rPr>
          <w:rFonts w:ascii="Arial" w:hAnsi="Arial" w:cs="Arial"/>
          <w:sz w:val="24"/>
          <w:szCs w:val="24"/>
        </w:rPr>
        <w:t xml:space="preserve">Greg </w:t>
      </w:r>
      <w:proofErr w:type="spellStart"/>
      <w:r w:rsidRPr="003B65E8">
        <w:rPr>
          <w:rFonts w:ascii="Arial" w:hAnsi="Arial" w:cs="Arial"/>
          <w:sz w:val="24"/>
          <w:szCs w:val="24"/>
        </w:rPr>
        <w:t>Nickless</w:t>
      </w:r>
      <w:proofErr w:type="spellEnd"/>
      <w:r w:rsidRPr="003B65E8">
        <w:rPr>
          <w:rFonts w:ascii="Arial" w:hAnsi="Arial" w:cs="Arial"/>
          <w:sz w:val="24"/>
          <w:szCs w:val="24"/>
        </w:rPr>
        <w:t xml:space="preserve"> has </w:t>
      </w:r>
      <w:bookmarkStart w:id="0" w:name="_GoBack"/>
      <w:bookmarkEnd w:id="0"/>
      <w:r w:rsidRPr="003B65E8">
        <w:rPr>
          <w:rFonts w:ascii="Arial" w:hAnsi="Arial" w:cs="Arial"/>
          <w:sz w:val="24"/>
          <w:szCs w:val="24"/>
        </w:rPr>
        <w:t>worked as a Housing Policy Analyst for California’s Department of Housing and Community Development for over five years</w:t>
      </w:r>
      <w:r w:rsidR="007958B8" w:rsidRPr="003B65E8">
        <w:rPr>
          <w:rFonts w:ascii="Arial" w:hAnsi="Arial" w:cs="Arial"/>
          <w:sz w:val="24"/>
          <w:szCs w:val="24"/>
        </w:rPr>
        <w:t>,</w:t>
      </w:r>
      <w:r w:rsidRPr="003B65E8">
        <w:rPr>
          <w:rFonts w:ascii="Arial" w:hAnsi="Arial" w:cs="Arial"/>
          <w:sz w:val="24"/>
          <w:szCs w:val="24"/>
        </w:rPr>
        <w:t xml:space="preserve"> with </w:t>
      </w:r>
      <w:r w:rsidR="007958B8" w:rsidRPr="003B65E8">
        <w:rPr>
          <w:rFonts w:ascii="Arial" w:hAnsi="Arial" w:cs="Arial"/>
          <w:sz w:val="24"/>
          <w:szCs w:val="24"/>
        </w:rPr>
        <w:t xml:space="preserve">increased </w:t>
      </w:r>
      <w:r w:rsidRPr="003B65E8">
        <w:rPr>
          <w:rFonts w:ascii="Arial" w:hAnsi="Arial" w:cs="Arial"/>
          <w:sz w:val="24"/>
          <w:szCs w:val="24"/>
        </w:rPr>
        <w:t xml:space="preserve">emphasis on accessory dwelling units (ADUs). </w:t>
      </w:r>
      <w:r w:rsidR="007958B8" w:rsidRPr="003B65E8">
        <w:rPr>
          <w:rFonts w:ascii="Arial" w:hAnsi="Arial" w:cs="Arial"/>
          <w:sz w:val="24"/>
          <w:szCs w:val="24"/>
        </w:rPr>
        <w:t>His</w:t>
      </w:r>
      <w:r w:rsidRPr="003B65E8">
        <w:rPr>
          <w:rFonts w:ascii="Arial" w:hAnsi="Arial" w:cs="Arial"/>
          <w:sz w:val="24"/>
          <w:szCs w:val="24"/>
        </w:rPr>
        <w:t xml:space="preserve"> involvement with ADU law commenced prior to the significant updates to ADU law that occurred late in 2016, with the approval of SB 1069 and AB 2299. In addition, he provides technical assistance to local government representatives, housing providers, housing advocacy organization</w:t>
      </w:r>
      <w:r w:rsidR="0018481E" w:rsidRPr="003B65E8">
        <w:rPr>
          <w:rFonts w:ascii="Arial" w:hAnsi="Arial" w:cs="Arial"/>
          <w:sz w:val="24"/>
          <w:szCs w:val="24"/>
        </w:rPr>
        <w:t>s</w:t>
      </w:r>
      <w:r w:rsidRPr="003B65E8">
        <w:rPr>
          <w:rFonts w:ascii="Arial" w:hAnsi="Arial" w:cs="Arial"/>
          <w:sz w:val="24"/>
          <w:szCs w:val="24"/>
        </w:rPr>
        <w:t xml:space="preserve"> on housing element law, land-use related issues, and State, Federal and local housing planning and financing programs and requirements. His analytical functions include evaluation of housing and community development related legislation, policies, programs and issues. He also monitors performance measures, evaluates </w:t>
      </w:r>
      <w:r w:rsidR="0018481E" w:rsidRPr="003B65E8">
        <w:rPr>
          <w:rFonts w:ascii="Arial" w:hAnsi="Arial" w:cs="Arial"/>
          <w:sz w:val="24"/>
          <w:szCs w:val="24"/>
        </w:rPr>
        <w:t>housing program results</w:t>
      </w:r>
      <w:r w:rsidRPr="003B65E8">
        <w:rPr>
          <w:rFonts w:ascii="Arial" w:hAnsi="Arial" w:cs="Arial"/>
          <w:sz w:val="24"/>
          <w:szCs w:val="24"/>
        </w:rPr>
        <w:t xml:space="preserve"> and authors reports on the status of various housing programs. </w:t>
      </w:r>
    </w:p>
    <w:p w:rsidR="002E1E91" w:rsidRDefault="002E1E91"/>
    <w:sectPr w:rsidR="002E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D5"/>
    <w:rsid w:val="0018481E"/>
    <w:rsid w:val="002E1E91"/>
    <w:rsid w:val="003B65E8"/>
    <w:rsid w:val="00515DD5"/>
    <w:rsid w:val="007958B8"/>
    <w:rsid w:val="008456DF"/>
    <w:rsid w:val="00C6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38919-97DC-41B7-8DEF-F21176DB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D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Nickless, Greg@HCD</dc:creator>
  <cp:keywords/>
  <dc:description/>
  <cp:lastModifiedBy>david g</cp:lastModifiedBy>
  <cp:revision>2</cp:revision>
  <dcterms:created xsi:type="dcterms:W3CDTF">2019-07-31T17:09:00Z</dcterms:created>
  <dcterms:modified xsi:type="dcterms:W3CDTF">2019-07-31T17:09:00Z</dcterms:modified>
</cp:coreProperties>
</file>